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D5" w:rsidRDefault="001A75D5" w:rsidP="001A75D5">
      <w:r>
        <w:rPr>
          <w:noProof/>
          <w:szCs w:val="20"/>
        </w:rPr>
        <w:drawing>
          <wp:anchor distT="0" distB="0" distL="114300" distR="114300" simplePos="0" relativeHeight="251666432" behindDoc="0" locked="0" layoutInCell="1" allowOverlap="1">
            <wp:simplePos x="0" y="0"/>
            <wp:positionH relativeFrom="column">
              <wp:posOffset>1080135</wp:posOffset>
            </wp:positionH>
            <wp:positionV relativeFrom="paragraph">
              <wp:posOffset>8130540</wp:posOffset>
            </wp:positionV>
            <wp:extent cx="5486400" cy="546100"/>
            <wp:effectExtent l="0" t="0" r="0" b="0"/>
            <wp:wrapNone/>
            <wp:docPr id="8" name="Picture 8" descr="museum address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museum address box"/>
                    <pic:cNvPicPr>
                      <a:picLocks noChangeArrowheads="1"/>
                    </pic:cNvPicPr>
                  </pic:nvPicPr>
                  <pic:blipFill>
                    <a:blip r:embed="rId5" cstate="print"/>
                    <a:srcRect/>
                    <a:stretch>
                      <a:fillRect/>
                    </a:stretch>
                  </pic:blipFill>
                  <pic:spPr bwMode="auto">
                    <a:xfrm>
                      <a:off x="0" y="0"/>
                      <a:ext cx="5486400" cy="5461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62336" behindDoc="0" locked="0" layoutInCell="1" allowOverlap="1">
            <wp:simplePos x="0" y="0"/>
            <wp:positionH relativeFrom="column">
              <wp:posOffset>-634365</wp:posOffset>
            </wp:positionH>
            <wp:positionV relativeFrom="paragraph">
              <wp:posOffset>8117840</wp:posOffset>
            </wp:positionV>
            <wp:extent cx="1714500" cy="604520"/>
            <wp:effectExtent l="0" t="0" r="0" b="0"/>
            <wp:wrapNone/>
            <wp:docPr id="4" name="Picture 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logo"/>
                    <pic:cNvPicPr>
                      <a:picLocks noChangeAspect="1" noChangeArrowheads="1"/>
                    </pic:cNvPicPr>
                  </pic:nvPicPr>
                  <pic:blipFill>
                    <a:blip r:embed="rId6" cstate="print"/>
                    <a:srcRect/>
                    <a:stretch>
                      <a:fillRect/>
                    </a:stretch>
                  </pic:blipFill>
                  <pic:spPr bwMode="auto">
                    <a:xfrm>
                      <a:off x="0" y="0"/>
                      <a:ext cx="1714500" cy="60452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60288" behindDoc="0" locked="0" layoutInCell="1" allowOverlap="1">
            <wp:simplePos x="0" y="0"/>
            <wp:positionH relativeFrom="column">
              <wp:posOffset>-634365</wp:posOffset>
            </wp:positionH>
            <wp:positionV relativeFrom="paragraph">
              <wp:posOffset>-683260</wp:posOffset>
            </wp:positionV>
            <wp:extent cx="7429500" cy="2587625"/>
            <wp:effectExtent l="19050" t="0" r="0" b="0"/>
            <wp:wrapNone/>
            <wp:docPr id="2" name="Picture 2" descr="header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flyer"/>
                    <pic:cNvPicPr>
                      <a:picLocks noChangeAspect="1" noChangeArrowheads="1"/>
                    </pic:cNvPicPr>
                  </pic:nvPicPr>
                  <pic:blipFill>
                    <a:blip r:embed="rId7" cstate="print"/>
                    <a:srcRect/>
                    <a:stretch>
                      <a:fillRect/>
                    </a:stretch>
                  </pic:blipFill>
                  <pic:spPr bwMode="auto">
                    <a:xfrm>
                      <a:off x="0" y="0"/>
                      <a:ext cx="7429500" cy="2587625"/>
                    </a:xfrm>
                    <a:prstGeom prst="rect">
                      <a:avLst/>
                    </a:prstGeom>
                    <a:noFill/>
                    <a:ln w="9525">
                      <a:noFill/>
                      <a:miter lim="800000"/>
                      <a:headEnd/>
                      <a:tailEnd/>
                    </a:ln>
                  </pic:spPr>
                </pic:pic>
              </a:graphicData>
            </a:graphic>
          </wp:anchor>
        </w:drawing>
      </w:r>
    </w:p>
    <w:p w:rsidR="0025551F" w:rsidRDefault="000C7B23">
      <w:r>
        <w:rPr>
          <w:noProof/>
          <w:szCs w:val="20"/>
        </w:rPr>
        <w:drawing>
          <wp:anchor distT="0" distB="0" distL="114300" distR="114300" simplePos="0" relativeHeight="251661312" behindDoc="0" locked="0" layoutInCell="1" allowOverlap="1">
            <wp:simplePos x="0" y="0"/>
            <wp:positionH relativeFrom="column">
              <wp:posOffset>1609725</wp:posOffset>
            </wp:positionH>
            <wp:positionV relativeFrom="paragraph">
              <wp:posOffset>3337560</wp:posOffset>
            </wp:positionV>
            <wp:extent cx="2466975" cy="390525"/>
            <wp:effectExtent l="19050" t="0" r="9525" b="0"/>
            <wp:wrapNone/>
            <wp:docPr id="3" name="Picture 3" descr="section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tion icons"/>
                    <pic:cNvPicPr>
                      <a:picLocks noChangeAspect="1" noChangeArrowheads="1"/>
                    </pic:cNvPicPr>
                  </pic:nvPicPr>
                  <pic:blipFill>
                    <a:blip r:embed="rId8" cstate="print"/>
                    <a:srcRect/>
                    <a:stretch>
                      <a:fillRect/>
                    </a:stretch>
                  </pic:blipFill>
                  <pic:spPr bwMode="auto">
                    <a:xfrm>
                      <a:off x="0" y="0"/>
                      <a:ext cx="2466975" cy="390525"/>
                    </a:xfrm>
                    <a:prstGeom prst="rect">
                      <a:avLst/>
                    </a:prstGeom>
                    <a:noFill/>
                    <a:ln w="9525">
                      <a:noFill/>
                      <a:miter lim="800000"/>
                      <a:headEnd/>
                      <a:tailEnd/>
                    </a:ln>
                  </pic:spPr>
                </pic:pic>
              </a:graphicData>
            </a:graphic>
          </wp:anchor>
        </w:drawing>
      </w:r>
      <w:r w:rsidR="00973B03" w:rsidRPr="00973B03">
        <w:rPr>
          <w:szCs w:val="20"/>
        </w:rPr>
        <w:pict>
          <v:shapetype id="_x0000_t202" coordsize="21600,21600" o:spt="202" path="m,l,21600r21600,l21600,xe">
            <v:stroke joinstyle="miter"/>
            <v:path gradientshapeok="t" o:connecttype="rect"/>
          </v:shapetype>
          <v:shape id="_x0000_s1029" type="#_x0000_t202" style="position:absolute;margin-left:-49.95pt;margin-top:107.55pt;width:567pt;height:125.8pt;z-index:251663360;mso-position-horizontal-relative:text;mso-position-vertical-relative:text" filled="f" stroked="f">
            <v:textbox>
              <w:txbxContent>
                <w:p w:rsidR="000C7B23" w:rsidRPr="000C7B23" w:rsidRDefault="000C7B23" w:rsidP="000C7B23">
                  <w:pPr>
                    <w:pStyle w:val="Heading1"/>
                    <w:rPr>
                      <w:rFonts w:ascii="Comic Sans MS" w:hAnsi="Comic Sans MS"/>
                      <w:sz w:val="28"/>
                      <w:szCs w:val="28"/>
                    </w:rPr>
                  </w:pPr>
                  <w:r w:rsidRPr="000C7B23">
                    <w:rPr>
                      <w:rFonts w:ascii="Comic Sans MS" w:hAnsi="Comic Sans MS"/>
                      <w:b/>
                      <w:sz w:val="28"/>
                      <w:szCs w:val="28"/>
                    </w:rPr>
                    <w:t xml:space="preserve">Keep on Buzzing!! </w:t>
                  </w:r>
                  <w:r w:rsidRPr="000C7B23">
                    <w:rPr>
                      <w:rFonts w:ascii="Comic Sans MS" w:hAnsi="Comic Sans MS"/>
                      <w:sz w:val="28"/>
                      <w:szCs w:val="28"/>
                    </w:rPr>
                    <w:t xml:space="preserve">Entomology activities to do at </w:t>
                  </w:r>
                  <w:r w:rsidR="00853DDA">
                    <w:rPr>
                      <w:rFonts w:ascii="Comic Sans MS" w:hAnsi="Comic Sans MS"/>
                      <w:sz w:val="28"/>
                      <w:szCs w:val="28"/>
                    </w:rPr>
                    <w:t xml:space="preserve">school or at </w:t>
                  </w:r>
                  <w:r w:rsidRPr="000C7B23">
                    <w:rPr>
                      <w:rFonts w:ascii="Comic Sans MS" w:hAnsi="Comic Sans MS"/>
                      <w:sz w:val="28"/>
                      <w:szCs w:val="28"/>
                    </w:rPr>
                    <w:t>home</w:t>
                  </w:r>
                </w:p>
                <w:p w:rsidR="000C7B23" w:rsidRPr="00A6336E" w:rsidRDefault="000C7B23" w:rsidP="000C7B23"/>
                <w:p w:rsidR="001A75D5" w:rsidRPr="000C7B23" w:rsidRDefault="000C7B23" w:rsidP="000C7B23">
                  <w:r w:rsidRPr="000C7B23">
                    <w:rPr>
                      <w:rFonts w:ascii="Comic Sans MS" w:hAnsi="Comic Sans MS"/>
                      <w:b/>
                    </w:rPr>
                    <w:t>Entomologists</w:t>
                  </w:r>
                  <w:r w:rsidRPr="000C7B23">
                    <w:rPr>
                      <w:rFonts w:ascii="Comic Sans MS" w:hAnsi="Comic Sans MS"/>
                    </w:rPr>
                    <w:t xml:space="preserve"> are scientists who study insects.  Some study how insects can be helpful to people.  Some study how insect pests make it hard to grow food or cause disease. Others study insects to learn about the environment today and millions of years ago.  Entomologists can even help police solve crimes!  There are more insects on Earth than any other kind of animal – so there are plenty for you to study.  </w:t>
                  </w:r>
                </w:p>
              </w:txbxContent>
            </v:textbox>
          </v:shape>
        </w:pict>
      </w:r>
      <w:r w:rsidR="00973B03" w:rsidRPr="00973B03">
        <w:rPr>
          <w:szCs w:val="20"/>
        </w:rPr>
        <w:pict>
          <v:shape id="_x0000_s1030" type="#_x0000_t202" style="position:absolute;margin-left:-49.95pt;margin-top:293.75pt;width:567pt;height:158.05pt;z-index:251664384;mso-position-horizontal-relative:text;mso-position-vertical-relative:text" filled="f" stroked="f">
            <v:textbox style="mso-next-textbox:#_x0000_s1030">
              <w:txbxContent>
                <w:p w:rsidR="000C7B23" w:rsidRPr="000C7B23" w:rsidRDefault="000C7B23" w:rsidP="000C7B23">
                  <w:pPr>
                    <w:rPr>
                      <w:rFonts w:ascii="Comic Sans MS" w:hAnsi="Comic Sans MS"/>
                      <w:b/>
                    </w:rPr>
                  </w:pPr>
                  <w:r w:rsidRPr="000C7B23">
                    <w:rPr>
                      <w:rFonts w:ascii="Comic Sans MS" w:hAnsi="Comic Sans MS"/>
                      <w:b/>
                    </w:rPr>
                    <w:t>At home you can:</w:t>
                  </w:r>
                </w:p>
                <w:p w:rsidR="000C7B23" w:rsidRDefault="000C7B23" w:rsidP="000C7B23">
                  <w:pPr>
                    <w:rPr>
                      <w:rFonts w:ascii="Comic Sans MS" w:hAnsi="Comic Sans MS"/>
                    </w:rPr>
                  </w:pPr>
                  <w:r w:rsidRPr="000C7B23">
                    <w:rPr>
                      <w:rFonts w:ascii="Comic Sans MS" w:hAnsi="Comic Sans MS"/>
                      <w:b/>
                    </w:rPr>
                    <w:t xml:space="preserve">Look for insects: </w:t>
                  </w:r>
                  <w:r w:rsidRPr="000C7B23">
                    <w:rPr>
                      <w:rFonts w:ascii="Comic Sans MS" w:hAnsi="Comic Sans MS"/>
                    </w:rPr>
                    <w:t>In the spring, insects are hatching, awakening from winter sleep or migrating back to Colorado from their warm winter homes.  They are all looking for food or places to lay their eggs.</w:t>
                  </w:r>
                </w:p>
                <w:p w:rsidR="000C7B23" w:rsidRDefault="000C7B23" w:rsidP="000C7B23">
                  <w:pPr>
                    <w:pStyle w:val="ListParagraph"/>
                    <w:numPr>
                      <w:ilvl w:val="0"/>
                      <w:numId w:val="5"/>
                    </w:numPr>
                    <w:tabs>
                      <w:tab w:val="num" w:pos="720"/>
                    </w:tabs>
                    <w:rPr>
                      <w:rFonts w:ascii="Comic Sans MS" w:hAnsi="Comic Sans MS"/>
                    </w:rPr>
                  </w:pPr>
                  <w:r w:rsidRPr="000C7B23">
                    <w:rPr>
                      <w:rFonts w:ascii="Comic Sans MS" w:hAnsi="Comic Sans MS"/>
                      <w:u w:val="single"/>
                    </w:rPr>
                    <w:t>Listen</w:t>
                  </w:r>
                  <w:r w:rsidRPr="000C7B23">
                    <w:rPr>
                      <w:rFonts w:ascii="Comic Sans MS" w:hAnsi="Comic Sans MS"/>
                    </w:rPr>
                    <w:t xml:space="preserve"> for high-pitched chirps made by a male cricket as rubs its legs together to attract a female.</w:t>
                  </w:r>
                </w:p>
                <w:p w:rsidR="001A75D5" w:rsidRPr="000C7B23" w:rsidRDefault="000C7B23" w:rsidP="0050054B">
                  <w:pPr>
                    <w:pStyle w:val="ListParagraph"/>
                    <w:numPr>
                      <w:ilvl w:val="0"/>
                      <w:numId w:val="5"/>
                    </w:numPr>
                    <w:tabs>
                      <w:tab w:val="num" w:pos="720"/>
                    </w:tabs>
                    <w:rPr>
                      <w:rFonts w:ascii="Comic Sans MS" w:hAnsi="Comic Sans MS"/>
                    </w:rPr>
                  </w:pPr>
                  <w:r w:rsidRPr="000C7B23">
                    <w:rPr>
                      <w:rFonts w:ascii="Comic Sans MS" w:hAnsi="Comic Sans MS"/>
                      <w:u w:val="single"/>
                    </w:rPr>
                    <w:t>Look</w:t>
                  </w:r>
                  <w:r w:rsidRPr="000C7B23">
                    <w:rPr>
                      <w:rFonts w:ascii="Comic Sans MS" w:hAnsi="Comic Sans MS"/>
                    </w:rPr>
                    <w:t xml:space="preserve"> for white beetle larvae that are buried in the soil – they look like curled up caterpillars.  They spent the winter underground and are now ready to eat, grow and change into adult flying beetles.</w:t>
                  </w:r>
                </w:p>
              </w:txbxContent>
            </v:textbox>
          </v:shape>
        </w:pict>
      </w:r>
      <w:r w:rsidR="00973B03" w:rsidRPr="00973B03">
        <w:rPr>
          <w:szCs w:val="20"/>
        </w:rPr>
        <w:pict>
          <v:shape id="_x0000_s1031" type="#_x0000_t202" style="position:absolute;margin-left:-49.95pt;margin-top:489.3pt;width:549pt;height:108.75pt;z-index:251665408;mso-position-horizontal-relative:text;mso-position-vertical-relative:text" filled="f" stroked="f">
            <v:textbox style="mso-next-textbox:#_x0000_s1031">
              <w:txbxContent>
                <w:p w:rsidR="000C7B23" w:rsidRPr="000C7B23" w:rsidRDefault="000C7B23" w:rsidP="000C7B23">
                  <w:pPr>
                    <w:ind w:right="-900"/>
                    <w:rPr>
                      <w:rFonts w:ascii="Comic Sans MS" w:hAnsi="Comic Sans MS"/>
                    </w:rPr>
                  </w:pPr>
                  <w:r w:rsidRPr="000C7B23">
                    <w:rPr>
                      <w:rFonts w:ascii="Comic Sans MS" w:hAnsi="Comic Sans MS"/>
                      <w:b/>
                    </w:rPr>
                    <w:t>Observe the table manners of insects:</w:t>
                  </w:r>
                  <w:r w:rsidRPr="000C7B23">
                    <w:rPr>
                      <w:rFonts w:ascii="Comic Sans MS" w:hAnsi="Comic Sans MS"/>
                    </w:rPr>
                    <w:t xml:space="preserve"> All insects must eat.</w:t>
                  </w:r>
                </w:p>
                <w:p w:rsidR="000C7B23" w:rsidRPr="000C7B23" w:rsidRDefault="000C7B23" w:rsidP="000C7B23">
                  <w:pPr>
                    <w:numPr>
                      <w:ilvl w:val="0"/>
                      <w:numId w:val="2"/>
                    </w:numPr>
                    <w:tabs>
                      <w:tab w:val="clear" w:pos="360"/>
                      <w:tab w:val="num" w:pos="720"/>
                    </w:tabs>
                    <w:ind w:left="720" w:right="-900"/>
                    <w:rPr>
                      <w:rFonts w:ascii="Comic Sans MS" w:hAnsi="Comic Sans MS"/>
                    </w:rPr>
                  </w:pPr>
                  <w:r w:rsidRPr="000C7B23">
                    <w:rPr>
                      <w:rFonts w:ascii="Comic Sans MS" w:hAnsi="Comic Sans MS"/>
                    </w:rPr>
                    <w:t>Catch an insect such as a grasshopper, ant, cricket or housefly.</w:t>
                  </w:r>
                </w:p>
                <w:p w:rsidR="000C7B23" w:rsidRPr="000C7B23" w:rsidRDefault="000C7B23" w:rsidP="000C7B23">
                  <w:pPr>
                    <w:numPr>
                      <w:ilvl w:val="0"/>
                      <w:numId w:val="2"/>
                    </w:numPr>
                    <w:tabs>
                      <w:tab w:val="clear" w:pos="360"/>
                      <w:tab w:val="num" w:pos="720"/>
                    </w:tabs>
                    <w:ind w:left="720" w:right="-900"/>
                    <w:rPr>
                      <w:rFonts w:ascii="Comic Sans MS" w:hAnsi="Comic Sans MS"/>
                    </w:rPr>
                  </w:pPr>
                  <w:r w:rsidRPr="000C7B23">
                    <w:rPr>
                      <w:rFonts w:ascii="Comic Sans MS" w:hAnsi="Comic Sans MS"/>
                    </w:rPr>
                    <w:t>Place the insect in a glass jar with some food – try leaves or crumbs of your food.  Cover the jar.</w:t>
                  </w:r>
                </w:p>
                <w:p w:rsidR="000C7B23" w:rsidRPr="000C7B23" w:rsidRDefault="000C7B23" w:rsidP="000C7B23">
                  <w:pPr>
                    <w:numPr>
                      <w:ilvl w:val="0"/>
                      <w:numId w:val="2"/>
                    </w:numPr>
                    <w:tabs>
                      <w:tab w:val="clear" w:pos="360"/>
                      <w:tab w:val="num" w:pos="720"/>
                    </w:tabs>
                    <w:ind w:left="720" w:right="-900"/>
                    <w:rPr>
                      <w:rFonts w:ascii="Comic Sans MS" w:hAnsi="Comic Sans MS"/>
                    </w:rPr>
                  </w:pPr>
                  <w:r w:rsidRPr="000C7B23">
                    <w:rPr>
                      <w:rFonts w:ascii="Comic Sans MS" w:hAnsi="Comic Sans MS"/>
                    </w:rPr>
                    <w:t>Watch through your magnifying glass.  What is the insect’s mouth like?  How does the mouth move when it is eating?  What kinds of marks does it leave on the food?  Does it clean itself when it is done eating?</w:t>
                  </w:r>
                </w:p>
              </w:txbxContent>
            </v:textbox>
          </v:shape>
        </w:pict>
      </w:r>
    </w:p>
    <w:sectPr w:rsidR="0025551F" w:rsidSect="005C4124">
      <w:pgSz w:w="12240" w:h="15840"/>
      <w:pgMar w:top="1440" w:right="1440" w:bottom="-1440" w:left="1440" w:header="0" w:footer="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kia">
    <w:altName w:val="Century Gothic"/>
    <w:charset w:val="00"/>
    <w:family w:val="swiss"/>
    <w:pitch w:val="variable"/>
    <w:sig w:usb0="00000001"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360"/>
        </w:tabs>
        <w:ind w:left="360" w:hanging="360"/>
      </w:pPr>
      <w:rPr>
        <w:rFonts w:ascii="Wingdings 2" w:hAnsi="Wingdings 2" w:hint="default"/>
      </w:rPr>
    </w:lvl>
  </w:abstractNum>
  <w:abstractNum w:abstractNumId="1">
    <w:nsid w:val="00000006"/>
    <w:multiLevelType w:val="singleLevel"/>
    <w:tmpl w:val="00000000"/>
    <w:lvl w:ilvl="0">
      <w:start w:val="1"/>
      <w:numFmt w:val="bullet"/>
      <w:lvlText w:val=""/>
      <w:lvlJc w:val="left"/>
      <w:pPr>
        <w:tabs>
          <w:tab w:val="num" w:pos="360"/>
        </w:tabs>
        <w:ind w:left="360" w:hanging="360"/>
      </w:pPr>
      <w:rPr>
        <w:rFonts w:ascii="Wingdings 2" w:hAnsi="Wingdings 2" w:hint="default"/>
      </w:rPr>
    </w:lvl>
  </w:abstractNum>
  <w:abstractNum w:abstractNumId="2">
    <w:nsid w:val="15091E73"/>
    <w:multiLevelType w:val="hybridMultilevel"/>
    <w:tmpl w:val="ADAC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1776E"/>
    <w:multiLevelType w:val="hybridMultilevel"/>
    <w:tmpl w:val="1B8AF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F00C7"/>
    <w:multiLevelType w:val="hybridMultilevel"/>
    <w:tmpl w:val="09EAC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5D5"/>
    <w:rsid w:val="000C7B23"/>
    <w:rsid w:val="001A75D5"/>
    <w:rsid w:val="003F32F4"/>
    <w:rsid w:val="0050054B"/>
    <w:rsid w:val="00853DDA"/>
    <w:rsid w:val="00921A46"/>
    <w:rsid w:val="00973748"/>
    <w:rsid w:val="00973B03"/>
    <w:rsid w:val="00A55A87"/>
    <w:rsid w:val="00A863B7"/>
    <w:rsid w:val="00CD52D5"/>
    <w:rsid w:val="00DD5496"/>
    <w:rsid w:val="00E8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D5"/>
    <w:pPr>
      <w:spacing w:after="0" w:line="240" w:lineRule="auto"/>
    </w:pPr>
    <w:rPr>
      <w:rFonts w:ascii="Skia" w:eastAsia="Times New Roman" w:hAnsi="Skia" w:cs="Times New Roman"/>
      <w:sz w:val="24"/>
      <w:szCs w:val="24"/>
    </w:rPr>
  </w:style>
  <w:style w:type="paragraph" w:styleId="Heading1">
    <w:name w:val="heading 1"/>
    <w:basedOn w:val="Normal"/>
    <w:next w:val="Normal"/>
    <w:link w:val="Heading1Char"/>
    <w:qFormat/>
    <w:rsid w:val="000C7B23"/>
    <w:pPr>
      <w:keepNext/>
      <w:jc w:val="center"/>
      <w:outlineLvl w:val="0"/>
    </w:pPr>
    <w:rPr>
      <w:rFonts w:ascii="Helvetica" w:eastAsia="Times" w:hAnsi="Helvetica"/>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1A75D5"/>
    <w:pPr>
      <w:widowControl w:val="0"/>
      <w:autoSpaceDE w:val="0"/>
      <w:autoSpaceDN w:val="0"/>
      <w:adjustRightInd w:val="0"/>
      <w:spacing w:line="288" w:lineRule="auto"/>
      <w:textAlignment w:val="center"/>
    </w:pPr>
    <w:rPr>
      <w:rFonts w:ascii="Times-Roman" w:hAnsi="Times-Roman"/>
      <w:color w:val="000000"/>
    </w:rPr>
  </w:style>
  <w:style w:type="character" w:customStyle="1" w:styleId="Heading1Char">
    <w:name w:val="Heading 1 Char"/>
    <w:basedOn w:val="DefaultParagraphFont"/>
    <w:link w:val="Heading1"/>
    <w:rsid w:val="000C7B23"/>
    <w:rPr>
      <w:rFonts w:ascii="Helvetica" w:eastAsia="Times" w:hAnsi="Helvetica" w:cs="Times New Roman"/>
      <w:sz w:val="24"/>
      <w:szCs w:val="20"/>
      <w:u w:val="single"/>
    </w:rPr>
  </w:style>
  <w:style w:type="paragraph" w:styleId="ListParagraph">
    <w:name w:val="List Paragraph"/>
    <w:basedOn w:val="Normal"/>
    <w:uiPriority w:val="34"/>
    <w:qFormat/>
    <w:rsid w:val="000C7B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Company>University of Colorado at Boulder</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Colorado at Boulder</dc:creator>
  <cp:lastModifiedBy>University of Colorado at Boulder</cp:lastModifiedBy>
  <cp:revision>2</cp:revision>
  <dcterms:created xsi:type="dcterms:W3CDTF">2011-08-19T23:14:00Z</dcterms:created>
  <dcterms:modified xsi:type="dcterms:W3CDTF">2011-08-19T23:14:00Z</dcterms:modified>
</cp:coreProperties>
</file>